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DF5E" w14:textId="5C29F918" w:rsidR="00D73DEA" w:rsidRPr="00D73DEA" w:rsidRDefault="00D73DEA" w:rsidP="00D73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D73DE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FOR IMMEDIATE RELEASE:</w:t>
      </w:r>
    </w:p>
    <w:p w14:paraId="4D75FF33" w14:textId="21A7E767" w:rsidR="00D73DEA" w:rsidRDefault="00D73DEA" w:rsidP="00D73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271529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  <w:t>A Brush with Evil</w:t>
      </w:r>
      <w:r w:rsidRPr="007267B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  <w:r w:rsidR="007267B4" w:rsidRPr="007267B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The </w:t>
      </w:r>
      <w:r w:rsidRPr="007267B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Nuremberg Trials by Laura Knight</w:t>
      </w:r>
    </w:p>
    <w:p w14:paraId="11BC9AFF" w14:textId="3FF8C08F" w:rsidR="007F7A66" w:rsidRPr="007267B4" w:rsidRDefault="007F7A66" w:rsidP="00D73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Ben Uri Gallery </w:t>
      </w:r>
      <w:r w:rsidRPr="007F7A6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(26 July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–</w:t>
      </w:r>
      <w:r w:rsidRPr="007F7A6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0</w:t>
      </w:r>
      <w:r w:rsidRPr="007F7A6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1 September)</w:t>
      </w:r>
    </w:p>
    <w:p w14:paraId="0E4E4A4C" w14:textId="65861741" w:rsidR="00271529" w:rsidRDefault="00271529" w:rsidP="00D73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Ben Uri Gallery presents the second of two linked exhibitions under the umbrella title </w:t>
      </w:r>
      <w:r w:rsidRPr="0027152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GB"/>
          <w14:ligatures w14:val="none"/>
        </w:rPr>
        <w:t>A Brush with Evil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. This exhibition showcases two of Laura Knight’s major drawings of </w:t>
      </w:r>
      <w:r w:rsidR="00D73DEA" w:rsidRPr="00D73DE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 Nuremberg Trials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in 1946, studies for the commissioned painting in the Imperial War Museum.</w:t>
      </w:r>
    </w:p>
    <w:p w14:paraId="3B6EB398" w14:textId="54AF2EFA" w:rsidR="00D73DEA" w:rsidRPr="00D73DEA" w:rsidRDefault="00271529" w:rsidP="00D73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Dame </w:t>
      </w:r>
      <w:r w:rsidR="00D73DEA" w:rsidRPr="00D73DE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Laura Knight </w:t>
      </w:r>
      <w:r w:rsidR="007F7A66" w:rsidRPr="007F7A66">
        <w:rPr>
          <w:rFonts w:ascii="Times New Roman" w:hAnsi="Times New Roman" w:cs="Times New Roman"/>
          <w:sz w:val="24"/>
          <w:szCs w:val="24"/>
        </w:rPr>
        <w:t>DBE RA RWS</w:t>
      </w:r>
      <w:r w:rsidR="007F7A66" w:rsidRPr="00D73DE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D73DEA" w:rsidRPr="00D73DE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(1877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Long Eaton, Derbyshire – </w:t>
      </w:r>
      <w:r w:rsidR="00D73DEA" w:rsidRPr="00D73DE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1970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London, England</w:t>
      </w:r>
      <w:r w:rsidR="00D73DEA" w:rsidRPr="00D73DE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)</w:t>
      </w:r>
      <w:r w:rsidR="007F7A6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, was only the second woman artist to be elected to full membership of the Royal Academy</w:t>
      </w:r>
      <w:r w:rsidR="0081471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,</w:t>
      </w:r>
      <w:r w:rsidR="007F7A6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in </w:t>
      </w:r>
      <w:r w:rsidR="00437BB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1936</w:t>
      </w:r>
      <w:r w:rsidR="0081471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r w:rsidR="00437BB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and</w:t>
      </w:r>
      <w:r w:rsidR="00D73DEA" w:rsidRPr="00D73DE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one of </w:t>
      </w:r>
      <w:r w:rsidR="004227B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</w:t>
      </w:r>
      <w:r w:rsidR="00D73DEA" w:rsidRPr="00D73DE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most distinguished artists of the 20th century. </w:t>
      </w:r>
      <w:r w:rsidR="00437BB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Celebrated for her depictions of the circus and ballet, and as a commissioned war artist, h</w:t>
      </w:r>
      <w:r w:rsidR="00D73DEA" w:rsidRPr="00D73DE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er figurative works</w:t>
      </w:r>
      <w:r w:rsidR="004227B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are </w:t>
      </w:r>
      <w:r w:rsidR="00437BB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renowned </w:t>
      </w:r>
      <w:r w:rsidR="004227B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for their </w:t>
      </w:r>
      <w:r w:rsidR="00C0497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extraordinary </w:t>
      </w:r>
      <w:r w:rsidR="004227B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realis</w:t>
      </w:r>
      <w:r w:rsidR="00722EB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</w:t>
      </w:r>
      <w:r w:rsidR="004227B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and </w:t>
      </w:r>
      <w:r w:rsidR="00722EB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meticulous</w:t>
      </w:r>
      <w:r w:rsidR="004227B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attention to detail</w:t>
      </w:r>
      <w:r w:rsidR="00D73DEA" w:rsidRPr="00D73DE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. </w:t>
      </w:r>
      <w:r w:rsidR="004227B3" w:rsidRPr="00D73DE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This fascinating exhibition is </w:t>
      </w:r>
      <w:r w:rsidR="00053FA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 unique </w:t>
      </w:r>
      <w:r w:rsidR="004227B3" w:rsidRPr="00D73DE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opportunity to see Knight's powerful and insightful sketches, created during one of the most important trials in modern history</w:t>
      </w:r>
      <w:r w:rsidR="00437BB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after Knight, at </w:t>
      </w:r>
      <w:r w:rsidR="00C0497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the age of 68, set out for Nuremberg as a ‘war correspondent’ with VIP status and </w:t>
      </w:r>
      <w:r w:rsidR="00D73DEA" w:rsidRPr="00D73DE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was granted </w:t>
      </w:r>
      <w:r w:rsidR="00053FA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rare </w:t>
      </w:r>
      <w:r w:rsidR="00D73DEA" w:rsidRPr="00D73DE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access to the courtroom</w:t>
      </w:r>
      <w:r w:rsidR="008435F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 T</w:t>
      </w:r>
      <w:r w:rsidR="00D73DEA" w:rsidRPr="00D73DE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here</w:t>
      </w:r>
      <w:r w:rsidR="007F7A6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7F7A6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–</w:t>
      </w:r>
      <w:r w:rsidR="007F7A66" w:rsidRPr="007F7A6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r w:rsidR="007F7A6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from the American press box</w:t>
      </w:r>
      <w:r w:rsidR="007F7A66" w:rsidRPr="00D73DE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7F7A6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–</w:t>
      </w:r>
      <w:r w:rsidR="007F7A66" w:rsidRPr="007F7A6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r w:rsidR="00D73DEA" w:rsidRPr="00D73DE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she captured the intense drama and emotion of the</w:t>
      </w:r>
      <w:r w:rsidR="00C0497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trial of 22 notorious Nazi</w:t>
      </w:r>
      <w:r w:rsidR="007F7A6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criminals.</w:t>
      </w:r>
    </w:p>
    <w:p w14:paraId="20EC9B66" w14:textId="22A4968A" w:rsidR="00D73DEA" w:rsidRDefault="00D73DEA" w:rsidP="00D73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D73DE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 drawings are accompanied by informative texts and audio recordings, which provide context and background to the trial and</w:t>
      </w:r>
      <w:r w:rsidR="00F106E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to</w:t>
      </w:r>
      <w:r w:rsidRPr="00D73DE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Knight's work.</w:t>
      </w:r>
    </w:p>
    <w:p w14:paraId="3351FBD0" w14:textId="16F5778E" w:rsidR="00053FAC" w:rsidRPr="00D73DEA" w:rsidRDefault="00053FAC" w:rsidP="00D73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Works by artists including Barnett Freedman,</w:t>
      </w:r>
      <w:r w:rsidR="00722EB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Hans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Schleger (Zero)</w:t>
      </w:r>
      <w:r w:rsidR="00722EB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and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Feli</w:t>
      </w:r>
      <w:r w:rsidR="00437BB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ks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Topolski</w:t>
      </w:r>
      <w:proofErr w:type="spellEnd"/>
      <w:r w:rsidR="007F7A6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will also be on display in the lower galleries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30F6289F" w14:textId="77777777" w:rsidR="007F7A66" w:rsidRPr="00C0497A" w:rsidRDefault="007F7A66" w:rsidP="007F7A6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C0497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Ben Uri Gallery 108A Boundary Road, St John’s Wood, London NW8 ORH </w:t>
      </w:r>
    </w:p>
    <w:p w14:paraId="6E81372C" w14:textId="77777777" w:rsidR="007F7A66" w:rsidRPr="00C0497A" w:rsidRDefault="007F7A66" w:rsidP="007F7A6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C0497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For opening times see </w:t>
      </w:r>
      <w:hyperlink r:id="rId4" w:history="1">
        <w:r w:rsidRPr="00C0497A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en-GB"/>
            <w14:ligatures w14:val="none"/>
          </w:rPr>
          <w:t>www.benuri.org</w:t>
        </w:r>
      </w:hyperlink>
    </w:p>
    <w:p w14:paraId="09870492" w14:textId="77777777" w:rsidR="007F7A66" w:rsidRDefault="007F7A66" w:rsidP="007F7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kern w:val="0"/>
          <w:sz w:val="20"/>
          <w:szCs w:val="20"/>
          <w:u w:val="single"/>
          <w:lang w:eastAsia="en-GB"/>
          <w14:ligatures w14:val="none"/>
        </w:rPr>
      </w:pPr>
      <w:r w:rsidRPr="00C0497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t xml:space="preserve">For more information and images, please contact  </w:t>
      </w:r>
      <w:hyperlink r:id="rId5" w:tgtFrame="_blank" w:history="1">
        <w:r w:rsidRPr="00C0497A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en-GB"/>
            <w14:ligatures w14:val="none"/>
          </w:rPr>
          <w:t>sarahm@benuri.org</w:t>
        </w:r>
      </w:hyperlink>
    </w:p>
    <w:p w14:paraId="28156BF0" w14:textId="77777777" w:rsidR="007F7A66" w:rsidRDefault="007F7A66" w:rsidP="007F7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kern w:val="0"/>
          <w:sz w:val="20"/>
          <w:szCs w:val="20"/>
          <w:u w:val="single"/>
          <w:lang w:eastAsia="en-GB"/>
          <w14:ligatures w14:val="none"/>
        </w:rPr>
      </w:pPr>
    </w:p>
    <w:p w14:paraId="224273C5" w14:textId="6165539C" w:rsidR="003B5FD0" w:rsidRPr="003E4CC5" w:rsidRDefault="003E4CC5" w:rsidP="003E4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t>ENDS</w:t>
      </w:r>
    </w:p>
    <w:sectPr w:rsidR="003B5FD0" w:rsidRPr="003E4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EA"/>
    <w:rsid w:val="00005A7A"/>
    <w:rsid w:val="00053FAC"/>
    <w:rsid w:val="000D1E5C"/>
    <w:rsid w:val="000D4EB3"/>
    <w:rsid w:val="00107735"/>
    <w:rsid w:val="001367EB"/>
    <w:rsid w:val="00160213"/>
    <w:rsid w:val="00191465"/>
    <w:rsid w:val="001B4314"/>
    <w:rsid w:val="00271529"/>
    <w:rsid w:val="002C0FB7"/>
    <w:rsid w:val="003335C3"/>
    <w:rsid w:val="003B5FD0"/>
    <w:rsid w:val="003D4EB5"/>
    <w:rsid w:val="003E4CC5"/>
    <w:rsid w:val="004227B3"/>
    <w:rsid w:val="00437BB1"/>
    <w:rsid w:val="004E2022"/>
    <w:rsid w:val="004F40AB"/>
    <w:rsid w:val="0059354E"/>
    <w:rsid w:val="006277E0"/>
    <w:rsid w:val="006B18BB"/>
    <w:rsid w:val="00705ED5"/>
    <w:rsid w:val="00722EB6"/>
    <w:rsid w:val="007267B4"/>
    <w:rsid w:val="007C7A46"/>
    <w:rsid w:val="007E0CD9"/>
    <w:rsid w:val="007F7A66"/>
    <w:rsid w:val="00814714"/>
    <w:rsid w:val="008435FE"/>
    <w:rsid w:val="00890742"/>
    <w:rsid w:val="00B03048"/>
    <w:rsid w:val="00B107E3"/>
    <w:rsid w:val="00B25444"/>
    <w:rsid w:val="00B27C9F"/>
    <w:rsid w:val="00B51B66"/>
    <w:rsid w:val="00B81DA3"/>
    <w:rsid w:val="00C0497A"/>
    <w:rsid w:val="00C62E98"/>
    <w:rsid w:val="00D73DEA"/>
    <w:rsid w:val="00DA3B1E"/>
    <w:rsid w:val="00E71475"/>
    <w:rsid w:val="00EC13E3"/>
    <w:rsid w:val="00F106EA"/>
    <w:rsid w:val="00F81E64"/>
    <w:rsid w:val="00F8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62FE"/>
  <w15:chartTrackingRefBased/>
  <w15:docId w15:val="{FBC7C43E-4168-4E2A-9FDA-15D3FEA7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il">
    <w:name w:val="il"/>
    <w:basedOn w:val="DefaultParagraphFont"/>
    <w:rsid w:val="00D73DEA"/>
  </w:style>
  <w:style w:type="character" w:styleId="Hyperlink">
    <w:name w:val="Hyperlink"/>
    <w:basedOn w:val="DefaultParagraphFont"/>
    <w:uiPriority w:val="99"/>
    <w:unhideWhenUsed/>
    <w:rsid w:val="00D73D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2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6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5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8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44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56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87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626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87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09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8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hm@benuri.org" TargetMode="External"/><Relationship Id="rId4" Type="http://schemas.openxmlformats.org/officeDocument/2006/relationships/hyperlink" Target="http://www.benu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MacDougall</dc:creator>
  <cp:keywords/>
  <dc:description/>
  <cp:lastModifiedBy>Alan Slingsby</cp:lastModifiedBy>
  <cp:revision>4</cp:revision>
  <cp:lastPrinted>2023-04-13T07:35:00Z</cp:lastPrinted>
  <dcterms:created xsi:type="dcterms:W3CDTF">2023-04-24T08:30:00Z</dcterms:created>
  <dcterms:modified xsi:type="dcterms:W3CDTF">2023-05-07T14:12:00Z</dcterms:modified>
</cp:coreProperties>
</file>